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166CE" w14:textId="773A8EE9" w:rsidR="0015271B" w:rsidRPr="0015271B" w:rsidRDefault="0015271B">
      <w:pPr>
        <w:rPr>
          <w:b/>
          <w:bCs/>
          <w:color w:val="CF0072"/>
        </w:rPr>
      </w:pPr>
      <w:r w:rsidRPr="0015271B">
        <w:rPr>
          <w:b/>
          <w:bCs/>
          <w:color w:val="CF0072"/>
        </w:rPr>
        <w:t>Show up with SAMH and the Wee Pink Dot</w:t>
      </w:r>
    </w:p>
    <w:p w14:paraId="6C05611D" w14:textId="77777777" w:rsidR="0015271B" w:rsidRPr="004759D2" w:rsidRDefault="0015271B" w:rsidP="0015271B">
      <w:r w:rsidRPr="718C51ED">
        <w:t>Stigma remains one of the most damaging forces affecting people with mental illness in Scotland. Even as conversations about mental wellbeing have become more mainstream, the reality for people living with mental illness has not changed nearly enough.</w:t>
      </w:r>
    </w:p>
    <w:p w14:paraId="256B8ACD" w14:textId="77777777" w:rsidR="0015271B" w:rsidRDefault="0015271B" w:rsidP="0015271B">
      <w:r w:rsidRPr="718C51ED">
        <w:t>When someone is living with mental illness, the world around them can disappear. Jobs. Nights out. Opportunities. Even friends and family.</w:t>
      </w:r>
    </w:p>
    <w:p w14:paraId="29B8984A" w14:textId="01F2B31D" w:rsidR="0015271B" w:rsidRDefault="0015271B" w:rsidP="0015271B">
      <w:r w:rsidRPr="718C51ED">
        <w:t xml:space="preserve">Which is why we are </w:t>
      </w:r>
      <w:r>
        <w:t>supporting SAMH (Scottish Action for Mental Health)’s new anti-stigma and discrimination campaign.</w:t>
      </w:r>
    </w:p>
    <w:p w14:paraId="3A4930F0" w14:textId="72B649FF" w:rsidR="0015271B" w:rsidRDefault="0015271B" w:rsidP="0015271B">
      <w:r>
        <w:t xml:space="preserve">Find out more in this campaign video, featuring </w:t>
      </w:r>
      <w:r w:rsidRPr="0015271B">
        <w:t xml:space="preserve">SAMH Ambassador Sir Chris Hoy, Olympian Duncan Scott, Paralympian Sammi Kinghorn, broadcasters Jean Johansson and Des Clarke, poet Len Pennie, and podcaster Sean McDonald, with </w:t>
      </w:r>
      <w:proofErr w:type="spellStart"/>
      <w:r w:rsidRPr="0015271B">
        <w:t>soundstrack</w:t>
      </w:r>
      <w:proofErr w:type="spellEnd"/>
      <w:r w:rsidRPr="0015271B">
        <w:t xml:space="preserve"> from Isle of Skye electro-trad duo </w:t>
      </w:r>
      <w:proofErr w:type="spellStart"/>
      <w:r w:rsidRPr="0015271B">
        <w:t>Valtos</w:t>
      </w:r>
      <w:proofErr w:type="spellEnd"/>
      <w:r w:rsidRPr="0015271B">
        <w:t xml:space="preserve"> here: </w:t>
      </w:r>
      <w:hyperlink r:id="rId8" w:tgtFrame="_blank" w:tooltip="https://www.youtube.com/watch?v=1kGbWhXE--M" w:history="1">
        <w:r w:rsidRPr="0015271B">
          <w:rPr>
            <w:rStyle w:val="Hyperlink"/>
            <w:b/>
            <w:bCs/>
          </w:rPr>
          <w:t>Wee Pink Dot</w:t>
        </w:r>
      </w:hyperlink>
    </w:p>
    <w:p w14:paraId="1B4BB903" w14:textId="77777777" w:rsidR="0015271B" w:rsidRDefault="0015271B" w:rsidP="0015271B">
      <w:r w:rsidRPr="718C51ED">
        <w:t xml:space="preserve">The </w:t>
      </w:r>
      <w:r w:rsidRPr="718C51ED">
        <w:rPr>
          <w:color w:val="CF0072"/>
        </w:rPr>
        <w:t>Wee Pink Dot</w:t>
      </w:r>
      <w:r w:rsidRPr="718C51ED">
        <w:t xml:space="preserve"> has been symbolic of SAMH for years. It’s hand-drawn, imperfect, just like humans, and just like mental health journeys.</w:t>
      </w:r>
    </w:p>
    <w:p w14:paraId="43057424" w14:textId="3C6CEC29" w:rsidR="0015271B" w:rsidRDefault="0015271B" w:rsidP="0015271B">
      <w:r w:rsidRPr="718C51ED">
        <w:t xml:space="preserve">So </w:t>
      </w:r>
      <w:r>
        <w:t>SAMH is</w:t>
      </w:r>
      <w:r w:rsidRPr="718C51ED">
        <w:t xml:space="preserve"> asking you to do the following:</w:t>
      </w:r>
    </w:p>
    <w:p w14:paraId="434570EE" w14:textId="68F3DC36" w:rsidR="0015271B" w:rsidRDefault="0015271B" w:rsidP="0015271B">
      <w:pPr>
        <w:pStyle w:val="ListParagraph"/>
        <w:numPr>
          <w:ilvl w:val="0"/>
          <w:numId w:val="1"/>
        </w:numPr>
      </w:pPr>
      <w:r w:rsidRPr="718C51ED">
        <w:t xml:space="preserve">Grab something </w:t>
      </w:r>
      <w:r w:rsidRPr="718C51ED">
        <w:rPr>
          <w:color w:val="CF0072"/>
        </w:rPr>
        <w:t>pink</w:t>
      </w:r>
      <w:r w:rsidRPr="718C51ED">
        <w:t xml:space="preserve"> – </w:t>
      </w:r>
      <w:hyperlink r:id="rId9" w:history="1">
        <w:r w:rsidRPr="0015271B">
          <w:rPr>
            <w:rStyle w:val="Hyperlink"/>
          </w:rPr>
          <w:t>get in touch</w:t>
        </w:r>
      </w:hyperlink>
      <w:r w:rsidRPr="718C51ED">
        <w:t xml:space="preserve"> if you want a </w:t>
      </w:r>
      <w:r w:rsidRPr="718C51ED">
        <w:rPr>
          <w:color w:val="CF0072"/>
        </w:rPr>
        <w:t>Wee Pink Dot</w:t>
      </w:r>
      <w:r w:rsidRPr="718C51ED">
        <w:t xml:space="preserve"> pen, but your own pen, or a highlighter, </w:t>
      </w:r>
      <w:proofErr w:type="spellStart"/>
      <w:r w:rsidRPr="718C51ED">
        <w:t>lipgloss</w:t>
      </w:r>
      <w:proofErr w:type="spellEnd"/>
      <w:r w:rsidRPr="718C51ED">
        <w:t>, or crayon also works, anything you can find!</w:t>
      </w:r>
    </w:p>
    <w:p w14:paraId="5A0A2ADC" w14:textId="77777777" w:rsidR="0015271B" w:rsidRDefault="0015271B" w:rsidP="0015271B">
      <w:pPr>
        <w:pStyle w:val="ListParagraph"/>
        <w:numPr>
          <w:ilvl w:val="0"/>
          <w:numId w:val="1"/>
        </w:numPr>
      </w:pPr>
      <w:r w:rsidRPr="718C51ED">
        <w:t xml:space="preserve">Draw a </w:t>
      </w:r>
      <w:r w:rsidRPr="718C51ED">
        <w:rPr>
          <w:color w:val="CF0072"/>
        </w:rPr>
        <w:t>Wee Pink Dot</w:t>
      </w:r>
      <w:r w:rsidRPr="718C51ED">
        <w:t xml:space="preserve"> on your hand.</w:t>
      </w:r>
    </w:p>
    <w:p w14:paraId="531B0FF0" w14:textId="77777777" w:rsidR="0015271B" w:rsidRDefault="0015271B" w:rsidP="0015271B">
      <w:pPr>
        <w:pStyle w:val="ListParagraph"/>
        <w:numPr>
          <w:ilvl w:val="0"/>
          <w:numId w:val="1"/>
        </w:numPr>
      </w:pPr>
      <w:r w:rsidRPr="718C51ED">
        <w:t>Take a video and upload on your socials – tag @SAMHscotland and use #WeePinkDot – your post is also a great place to tell people why this campaign is important to you.</w:t>
      </w:r>
    </w:p>
    <w:p w14:paraId="503F581B" w14:textId="77777777" w:rsidR="0015271B" w:rsidRDefault="0015271B" w:rsidP="0015271B">
      <w:pPr>
        <w:pStyle w:val="ListParagraph"/>
        <w:numPr>
          <w:ilvl w:val="0"/>
          <w:numId w:val="1"/>
        </w:numPr>
      </w:pPr>
      <w:r w:rsidRPr="718C51ED">
        <w:t>Nominate three other people to take part by tagging them in your post. You can share with friends, family, or colleagues – maybe this could be an opportunity to reconnect with someone you’ve not spoken to in a while.</w:t>
      </w:r>
    </w:p>
    <w:p w14:paraId="2923EF8F" w14:textId="77777777" w:rsidR="0015271B" w:rsidRDefault="0015271B" w:rsidP="0015271B">
      <w:pPr>
        <w:pStyle w:val="ListParagraph"/>
        <w:numPr>
          <w:ilvl w:val="0"/>
          <w:numId w:val="1"/>
        </w:numPr>
      </w:pPr>
      <w:r w:rsidRPr="718C51ED">
        <w:t xml:space="preserve">Use your </w:t>
      </w:r>
      <w:r w:rsidRPr="718C51ED">
        <w:rPr>
          <w:color w:val="CF0072"/>
        </w:rPr>
        <w:t>Wee Pink Dot</w:t>
      </w:r>
      <w:r w:rsidRPr="718C51ED">
        <w:t xml:space="preserve"> as a reminder to </w:t>
      </w:r>
      <w:r w:rsidRPr="718C51ED">
        <w:rPr>
          <w:color w:val="CF0072"/>
        </w:rPr>
        <w:t>Show Up</w:t>
      </w:r>
      <w:r w:rsidRPr="718C51ED">
        <w:t xml:space="preserve"> for people with mental illness. Start conversations, check in with others. You don’t need to have the answers, just continue to </w:t>
      </w:r>
      <w:r w:rsidRPr="718C51ED">
        <w:rPr>
          <w:color w:val="CF0072"/>
        </w:rPr>
        <w:t>Show Up</w:t>
      </w:r>
      <w:r w:rsidRPr="718C51ED">
        <w:t xml:space="preserve"> and be there.</w:t>
      </w:r>
    </w:p>
    <w:p w14:paraId="2E37FE14" w14:textId="77777777" w:rsidR="0015271B" w:rsidRDefault="0015271B" w:rsidP="0015271B">
      <w:r w:rsidRPr="718C51ED">
        <w:t>It doesn’t need to be fancy, just film yourself – or get someone else to do it – on your phone.</w:t>
      </w:r>
    </w:p>
    <w:p w14:paraId="0FF190D5" w14:textId="6559989E" w:rsidR="005F0002" w:rsidRDefault="0015271B">
      <w:r w:rsidRPr="718C51ED">
        <w:t>Video not your thing? A photo is also good.</w:t>
      </w:r>
    </w:p>
    <w:p w14:paraId="06623CE7" w14:textId="769DEC02" w:rsidR="0015271B" w:rsidRDefault="0015271B">
      <w:hyperlink r:id="rId10" w:history="1">
        <w:r w:rsidRPr="0015271B">
          <w:rPr>
            <w:rStyle w:val="Hyperlink"/>
          </w:rPr>
          <w:t>Find out more about the Wee Pink Dot and about SAMH’s work on tackling stigma and discrimination.</w:t>
        </w:r>
      </w:hyperlink>
    </w:p>
    <w:p w14:paraId="7E188DA9" w14:textId="02B5FE82" w:rsidR="0015271B" w:rsidRDefault="0015271B">
      <w:r>
        <w:t xml:space="preserve">Got questions or want to chat with the team? Drop them at message </w:t>
      </w:r>
      <w:hyperlink r:id="rId11" w:history="1">
        <w:r w:rsidRPr="00143F93">
          <w:rPr>
            <w:rStyle w:val="Hyperlink"/>
          </w:rPr>
          <w:t>campaigns@samh.org.uk</w:t>
        </w:r>
      </w:hyperlink>
      <w:r>
        <w:t xml:space="preserve"> </w:t>
      </w:r>
    </w:p>
    <w:sectPr w:rsidR="001527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000000000000000"/>
    <w:charset w:val="00"/>
    <w:family w:val="auto"/>
    <w:pitch w:val="variable"/>
    <w:sig w:usb0="A00002FF" w:usb1="4000207B"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366D89"/>
    <w:multiLevelType w:val="hybridMultilevel"/>
    <w:tmpl w:val="CEC6123E"/>
    <w:lvl w:ilvl="0" w:tplc="19BE03CA">
      <w:start w:val="1"/>
      <w:numFmt w:val="bullet"/>
      <w:lvlText w:val=""/>
      <w:lvlJc w:val="left"/>
      <w:pPr>
        <w:ind w:left="720" w:hanging="360"/>
      </w:pPr>
      <w:rPr>
        <w:rFonts w:ascii="Symbol" w:hAnsi="Symbol" w:hint="default"/>
      </w:rPr>
    </w:lvl>
    <w:lvl w:ilvl="1" w:tplc="9C70DAF8">
      <w:start w:val="1"/>
      <w:numFmt w:val="bullet"/>
      <w:lvlText w:val="o"/>
      <w:lvlJc w:val="left"/>
      <w:pPr>
        <w:ind w:left="1440" w:hanging="360"/>
      </w:pPr>
      <w:rPr>
        <w:rFonts w:ascii="Courier New" w:hAnsi="Courier New" w:hint="default"/>
      </w:rPr>
    </w:lvl>
    <w:lvl w:ilvl="2" w:tplc="E76A85D4">
      <w:start w:val="1"/>
      <w:numFmt w:val="bullet"/>
      <w:lvlText w:val=""/>
      <w:lvlJc w:val="left"/>
      <w:pPr>
        <w:ind w:left="2160" w:hanging="360"/>
      </w:pPr>
      <w:rPr>
        <w:rFonts w:ascii="Wingdings" w:hAnsi="Wingdings" w:hint="default"/>
      </w:rPr>
    </w:lvl>
    <w:lvl w:ilvl="3" w:tplc="B7A25C08">
      <w:start w:val="1"/>
      <w:numFmt w:val="bullet"/>
      <w:lvlText w:val=""/>
      <w:lvlJc w:val="left"/>
      <w:pPr>
        <w:ind w:left="2880" w:hanging="360"/>
      </w:pPr>
      <w:rPr>
        <w:rFonts w:ascii="Symbol" w:hAnsi="Symbol" w:hint="default"/>
      </w:rPr>
    </w:lvl>
    <w:lvl w:ilvl="4" w:tplc="0BC8548C">
      <w:start w:val="1"/>
      <w:numFmt w:val="bullet"/>
      <w:lvlText w:val="o"/>
      <w:lvlJc w:val="left"/>
      <w:pPr>
        <w:ind w:left="3600" w:hanging="360"/>
      </w:pPr>
      <w:rPr>
        <w:rFonts w:ascii="Courier New" w:hAnsi="Courier New" w:hint="default"/>
      </w:rPr>
    </w:lvl>
    <w:lvl w:ilvl="5" w:tplc="0486C8DA">
      <w:start w:val="1"/>
      <w:numFmt w:val="bullet"/>
      <w:lvlText w:val=""/>
      <w:lvlJc w:val="left"/>
      <w:pPr>
        <w:ind w:left="4320" w:hanging="360"/>
      </w:pPr>
      <w:rPr>
        <w:rFonts w:ascii="Wingdings" w:hAnsi="Wingdings" w:hint="default"/>
      </w:rPr>
    </w:lvl>
    <w:lvl w:ilvl="6" w:tplc="CA80107C">
      <w:start w:val="1"/>
      <w:numFmt w:val="bullet"/>
      <w:lvlText w:val=""/>
      <w:lvlJc w:val="left"/>
      <w:pPr>
        <w:ind w:left="5040" w:hanging="360"/>
      </w:pPr>
      <w:rPr>
        <w:rFonts w:ascii="Symbol" w:hAnsi="Symbol" w:hint="default"/>
      </w:rPr>
    </w:lvl>
    <w:lvl w:ilvl="7" w:tplc="CBC29040">
      <w:start w:val="1"/>
      <w:numFmt w:val="bullet"/>
      <w:lvlText w:val="o"/>
      <w:lvlJc w:val="left"/>
      <w:pPr>
        <w:ind w:left="5760" w:hanging="360"/>
      </w:pPr>
      <w:rPr>
        <w:rFonts w:ascii="Courier New" w:hAnsi="Courier New" w:hint="default"/>
      </w:rPr>
    </w:lvl>
    <w:lvl w:ilvl="8" w:tplc="6BA2ABB8">
      <w:start w:val="1"/>
      <w:numFmt w:val="bullet"/>
      <w:lvlText w:val=""/>
      <w:lvlJc w:val="left"/>
      <w:pPr>
        <w:ind w:left="6480" w:hanging="360"/>
      </w:pPr>
      <w:rPr>
        <w:rFonts w:ascii="Wingdings" w:hAnsi="Wingdings" w:hint="default"/>
      </w:rPr>
    </w:lvl>
  </w:abstractNum>
  <w:abstractNum w:abstractNumId="1" w15:restartNumberingAfterBreak="0">
    <w:nsid w:val="6B2A7810"/>
    <w:multiLevelType w:val="hybridMultilevel"/>
    <w:tmpl w:val="B5867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7572672">
    <w:abstractNumId w:val="0"/>
  </w:num>
  <w:num w:numId="2" w16cid:durableId="2124763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A8B"/>
    <w:rsid w:val="0010579C"/>
    <w:rsid w:val="0015271B"/>
    <w:rsid w:val="00226A8B"/>
    <w:rsid w:val="003A2005"/>
    <w:rsid w:val="00420FD1"/>
    <w:rsid w:val="005F0002"/>
    <w:rsid w:val="00644149"/>
    <w:rsid w:val="007B3F92"/>
    <w:rsid w:val="00D2747C"/>
    <w:rsid w:val="00E510BA"/>
    <w:rsid w:val="00E8672E"/>
    <w:rsid w:val="00ED2F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69855"/>
  <w15:chartTrackingRefBased/>
  <w15:docId w15:val="{30332CDB-6846-4440-90CC-00C67477D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w:eastAsiaTheme="minorHAnsi" w:hAnsi="Montserrat"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A8B"/>
  </w:style>
  <w:style w:type="paragraph" w:styleId="Heading1">
    <w:name w:val="heading 1"/>
    <w:basedOn w:val="Normal"/>
    <w:next w:val="Normal"/>
    <w:link w:val="Heading1Char"/>
    <w:uiPriority w:val="9"/>
    <w:qFormat/>
    <w:rsid w:val="00226A8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26A8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26A8B"/>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26A8B"/>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26A8B"/>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226A8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26A8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26A8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26A8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A8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26A8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26A8B"/>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26A8B"/>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226A8B"/>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226A8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26A8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26A8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26A8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26A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6A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6A8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6A8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26A8B"/>
    <w:pPr>
      <w:spacing w:before="160"/>
      <w:jc w:val="center"/>
    </w:pPr>
    <w:rPr>
      <w:i/>
      <w:iCs/>
      <w:color w:val="404040" w:themeColor="text1" w:themeTint="BF"/>
    </w:rPr>
  </w:style>
  <w:style w:type="character" w:customStyle="1" w:styleId="QuoteChar">
    <w:name w:val="Quote Char"/>
    <w:basedOn w:val="DefaultParagraphFont"/>
    <w:link w:val="Quote"/>
    <w:uiPriority w:val="29"/>
    <w:rsid w:val="00226A8B"/>
    <w:rPr>
      <w:i/>
      <w:iCs/>
      <w:color w:val="404040" w:themeColor="text1" w:themeTint="BF"/>
    </w:rPr>
  </w:style>
  <w:style w:type="paragraph" w:styleId="ListParagraph">
    <w:name w:val="List Paragraph"/>
    <w:basedOn w:val="Normal"/>
    <w:uiPriority w:val="34"/>
    <w:qFormat/>
    <w:rsid w:val="00226A8B"/>
    <w:pPr>
      <w:ind w:left="720"/>
      <w:contextualSpacing/>
    </w:pPr>
  </w:style>
  <w:style w:type="character" w:styleId="IntenseEmphasis">
    <w:name w:val="Intense Emphasis"/>
    <w:basedOn w:val="DefaultParagraphFont"/>
    <w:uiPriority w:val="21"/>
    <w:qFormat/>
    <w:rsid w:val="00226A8B"/>
    <w:rPr>
      <w:i/>
      <w:iCs/>
      <w:color w:val="2E74B5" w:themeColor="accent1" w:themeShade="BF"/>
    </w:rPr>
  </w:style>
  <w:style w:type="paragraph" w:styleId="IntenseQuote">
    <w:name w:val="Intense Quote"/>
    <w:basedOn w:val="Normal"/>
    <w:next w:val="Normal"/>
    <w:link w:val="IntenseQuoteChar"/>
    <w:uiPriority w:val="30"/>
    <w:qFormat/>
    <w:rsid w:val="00226A8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26A8B"/>
    <w:rPr>
      <w:i/>
      <w:iCs/>
      <w:color w:val="2E74B5" w:themeColor="accent1" w:themeShade="BF"/>
    </w:rPr>
  </w:style>
  <w:style w:type="character" w:styleId="IntenseReference">
    <w:name w:val="Intense Reference"/>
    <w:basedOn w:val="DefaultParagraphFont"/>
    <w:uiPriority w:val="32"/>
    <w:qFormat/>
    <w:rsid w:val="00226A8B"/>
    <w:rPr>
      <w:b/>
      <w:bCs/>
      <w:smallCaps/>
      <w:color w:val="2E74B5" w:themeColor="accent1" w:themeShade="BF"/>
      <w:spacing w:val="5"/>
    </w:rPr>
  </w:style>
  <w:style w:type="character" w:styleId="Hyperlink">
    <w:name w:val="Hyperlink"/>
    <w:basedOn w:val="DefaultParagraphFont"/>
    <w:uiPriority w:val="99"/>
    <w:unhideWhenUsed/>
    <w:rsid w:val="00226A8B"/>
    <w:rPr>
      <w:color w:val="0563C1"/>
      <w:u w:val="single"/>
    </w:rPr>
  </w:style>
  <w:style w:type="character" w:styleId="UnresolvedMention">
    <w:name w:val="Unresolved Mention"/>
    <w:basedOn w:val="DefaultParagraphFont"/>
    <w:uiPriority w:val="99"/>
    <w:semiHidden/>
    <w:unhideWhenUsed/>
    <w:rsid w:val="00226A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1kGbWhXE--M"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mpaigns@samh.org.uk" TargetMode="External"/><Relationship Id="rId5" Type="http://schemas.openxmlformats.org/officeDocument/2006/relationships/styles" Target="styles.xml"/><Relationship Id="rId10" Type="http://schemas.openxmlformats.org/officeDocument/2006/relationships/hyperlink" Target="https://www.samh.org.uk/get-involved/our-campaigns/show-up/wee-pink-dot" TargetMode="External"/><Relationship Id="rId4" Type="http://schemas.openxmlformats.org/officeDocument/2006/relationships/numbering" Target="numbering.xml"/><Relationship Id="rId9" Type="http://schemas.openxmlformats.org/officeDocument/2006/relationships/hyperlink" Target="https://www.samh.org.uk/get-involved/our-campaigns/show-up/wee-pink-dot/get-a-p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55AA199BF49740A8E9BA9353FFDFEB" ma:contentTypeVersion="15" ma:contentTypeDescription="Create a new document." ma:contentTypeScope="" ma:versionID="8275ca3cd2a8e927672573155d5e8702">
  <xsd:schema xmlns:xsd="http://www.w3.org/2001/XMLSchema" xmlns:xs="http://www.w3.org/2001/XMLSchema" xmlns:p="http://schemas.microsoft.com/office/2006/metadata/properties" xmlns:ns2="a5578139-1a00-4fb3-b04b-66abd78684d8" xmlns:ns3="ae1a48db-3d18-4c0b-9835-4a2e75c09ccb" targetNamespace="http://schemas.microsoft.com/office/2006/metadata/properties" ma:root="true" ma:fieldsID="823a0909813520dad23805f68ae5522d" ns2:_="" ns3:_="">
    <xsd:import namespace="a5578139-1a00-4fb3-b04b-66abd78684d8"/>
    <xsd:import namespace="ae1a48db-3d18-4c0b-9835-4a2e75c09ccb"/>
    <xsd:element name="properties">
      <xsd:complexType>
        <xsd:sequence>
          <xsd:element name="documentManagement">
            <xsd:complexType>
              <xsd:all>
                <xsd:element ref="ns2:lcf76f155ced4ddcb4097134ff3c332f" minOccurs="0"/>
                <xsd:element ref="ns2:testingcolumn" minOccurs="0"/>
                <xsd:element ref="ns3:TaxCatchAll" minOccurs="0"/>
                <xsd:element ref="ns2:MediaServiceOCR"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78139-1a00-4fb3-b04b-66abd78684d8" elementFormDefault="qualified">
    <xsd:import namespace="http://schemas.microsoft.com/office/2006/documentManagement/types"/>
    <xsd:import namespace="http://schemas.microsoft.com/office/infopath/2007/PartnerControls"/>
    <xsd:element name="lcf76f155ced4ddcb4097134ff3c332f" ma:index="8" nillable="true" ma:taxonomy="true" ma:internalName="lcf76f155ced4ddcb4097134ff3c332f" ma:taxonomyFieldName="MediaServiceImageTags" ma:displayName="Image Tags" ma:readOnly="false" ma:fieldId="{5cf76f15-5ced-4ddc-b409-7134ff3c332f}" ma:taxonomyMulti="true" ma:sspId="046b3295-d9ac-4334-9ea6-cebb094ad236" ma:termSetId="00000000-0000-0000-0000-000000000000" ma:anchorId="fba54fb3-c3e1-fe81-a776-ca4b69148c4d" ma:open="true" ma:isKeyword="false">
      <xsd:complexType>
        <xsd:sequence>
          <xsd:element ref="pc:Terms" minOccurs="0" maxOccurs="1"/>
        </xsd:sequence>
      </xsd:complexType>
    </xsd:element>
    <xsd:element name="testingcolumn" ma:index="9" nillable="true" ma:displayName="testing column" ma:default="1" ma:format="Dropdown" ma:internalName="testingcolumn">
      <xsd:simpleType>
        <xsd:restriction base="dms:Boolea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1a48db-3d18-4c0b-9835-4a2e75c09ccb"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16140ce2-c932-4922-ab72-cd8633006cf8}" ma:internalName="TaxCatchAll" ma:showField="CatchAllData" ma:web="ae1a48db-3d18-4c0b-9835-4a2e75c09c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578139-1a00-4fb3-b04b-66abd78684d8">
      <Terms xmlns="http://schemas.microsoft.com/office/infopath/2007/PartnerControls"/>
    </lcf76f155ced4ddcb4097134ff3c332f>
    <TaxCatchAll xmlns="ae1a48db-3d18-4c0b-9835-4a2e75c09ccb" xsi:nil="true"/>
    <testingcolumn xmlns="a5578139-1a00-4fb3-b04b-66abd78684d8">true</testingcolumn>
  </documentManagement>
</p:properties>
</file>

<file path=customXml/itemProps1.xml><?xml version="1.0" encoding="utf-8"?>
<ds:datastoreItem xmlns:ds="http://schemas.openxmlformats.org/officeDocument/2006/customXml" ds:itemID="{371A7FF4-A402-4C53-95D4-1AAF1D293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78139-1a00-4fb3-b04b-66abd78684d8"/>
    <ds:schemaRef ds:uri="ae1a48db-3d18-4c0b-9835-4a2e75c09c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24525E-6B7E-43AA-8ADD-836E05530D56}">
  <ds:schemaRefs>
    <ds:schemaRef ds:uri="http://schemas.microsoft.com/sharepoint/v3/contenttype/forms"/>
  </ds:schemaRefs>
</ds:datastoreItem>
</file>

<file path=customXml/itemProps3.xml><?xml version="1.0" encoding="utf-8"?>
<ds:datastoreItem xmlns:ds="http://schemas.openxmlformats.org/officeDocument/2006/customXml" ds:itemID="{05A66E76-5B31-4B89-85A5-81C37ECF5BA3}">
  <ds:schemaRefs>
    <ds:schemaRef ds:uri="http://schemas.microsoft.com/office/2006/metadata/properties"/>
    <ds:schemaRef ds:uri="http://schemas.microsoft.com/office/infopath/2007/PartnerControls"/>
    <ds:schemaRef ds:uri="a5578139-1a00-4fb3-b04b-66abd78684d8"/>
    <ds:schemaRef ds:uri="ae1a48db-3d18-4c0b-9835-4a2e75c09ccb"/>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369</Words>
  <Characters>2107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SAMH - Scottish Action of Mental Health</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Livey, Campaigns Manager - Public Affairs</dc:creator>
  <cp:keywords/>
  <dc:description/>
  <cp:lastModifiedBy>Chloe Livey, Campaigns Manager - Public Affairs</cp:lastModifiedBy>
  <cp:revision>1</cp:revision>
  <dcterms:created xsi:type="dcterms:W3CDTF">2026-05-27T08:37:00Z</dcterms:created>
  <dcterms:modified xsi:type="dcterms:W3CDTF">2026-05-27T11:21:00Z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0x010100A555AA199BF49740A8E9BA9353FFDFEB</vt:lpwstr>
  </property>
  <property fmtid="{D5CDD505-2E9C-101B-9397-08002B2CF9AE}" pid="3" name="MediaServiceImageTags">
    <vt:lpwstr/>
  </property>
</Properties>
</file>